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1.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Оригами – это…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а) блюдо японской кухни;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б) техника складывания из бумаги;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в) японский национальный костюм.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Как можно размягчить пластилин? </w:t>
      </w:r>
      <w:r w:rsidRPr="00B218E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а) горячей водой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 б) разогреть теплом своих рук; </w:t>
      </w: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в) подождать некоторое время.  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Выбери инструменты для работы с пластилином: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а) стеки;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б) посуда с водой;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в) подкладная доска;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г) ножницы.</w:t>
      </w:r>
    </w:p>
    <w:p w:rsidR="00EC6EF6" w:rsidRPr="00B218EC" w:rsidRDefault="00EC6EF6">
      <w:pPr>
        <w:rPr>
          <w:rFonts w:ascii="Times New Roman" w:hAnsi="Times New Roman" w:cs="Times New Roman"/>
          <w:sz w:val="28"/>
          <w:szCs w:val="28"/>
        </w:rPr>
      </w:pP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Узнай и запиши названия материалов по их свойствам: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proofErr w:type="gramStart"/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гладкая</w:t>
      </w:r>
      <w:proofErr w:type="gramEnd"/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, тонкая, мнётся, складывается, не тянется, разноцветная – это ____________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б) </w:t>
      </w:r>
      <w:proofErr w:type="gramStart"/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плотный</w:t>
      </w:r>
      <w:proofErr w:type="gramEnd"/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, плохо гнётся, не мнётся, не тянется, служит фоном для  аппликации  –  это __________________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218E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 Подумай, о каком инструменте идёт речь? 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– Этот инструмент нужно передавать своему товарищу, держа его за лезвие.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– Во время работы с ним нельзя отвлекаться и размахивать им.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– На столе этот инструмент должен лежать с сомкнутыми лезвиями.</w:t>
      </w:r>
    </w:p>
    <w:p w:rsidR="00127113" w:rsidRPr="00B218EC" w:rsidRDefault="00127113" w:rsidP="0012711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Ответ______________________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6.Установи правильную последовательность выполнения изделия в технике аппликации: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А) Разметить детали по шаблону.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Б) Составить композицию.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В) Вырезать детали.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Г) Наклеить на фон.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Ответ_____________________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7.Напиши пословицу о труде.</w:t>
      </w:r>
    </w:p>
    <w:p w:rsidR="00127113" w:rsidRPr="00B218EC" w:rsidRDefault="00127113" w:rsidP="0012711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__________________________________________________________________________</w:t>
      </w:r>
    </w:p>
    <w:p w:rsidR="00127113" w:rsidRPr="00B218EC" w:rsidRDefault="00127113" w:rsidP="001271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 Выбери материалы, из которых можно изготовить изделия: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а) игла;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б) глина;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в) бумага;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г) ножницы;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) цветной картон;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е) клей.</w:t>
      </w:r>
    </w:p>
    <w:p w:rsidR="00127113" w:rsidRPr="00B218EC" w:rsidRDefault="00127113" w:rsidP="0012711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27113" w:rsidRPr="00B218EC" w:rsidRDefault="00127113" w:rsidP="0012711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hAnsi="Times New Roman" w:cs="Times New Roman"/>
          <w:b/>
          <w:color w:val="000000"/>
          <w:sz w:val="28"/>
          <w:szCs w:val="28"/>
        </w:rPr>
        <w:t>9. При изготовлении аппликации из цветной бумаги</w:t>
      </w:r>
      <w:r w:rsidRPr="00B218E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B218EC">
        <w:rPr>
          <w:rFonts w:ascii="Times New Roman" w:hAnsi="Times New Roman" w:cs="Times New Roman"/>
          <w:color w:val="000000"/>
          <w:sz w:val="28"/>
          <w:szCs w:val="28"/>
        </w:rPr>
        <w:br/>
        <w:t>а) детали склеиваются; </w:t>
      </w:r>
      <w:r w:rsidRPr="00B218EC">
        <w:rPr>
          <w:rFonts w:ascii="Times New Roman" w:hAnsi="Times New Roman" w:cs="Times New Roman"/>
          <w:color w:val="000000"/>
          <w:sz w:val="28"/>
          <w:szCs w:val="28"/>
        </w:rPr>
        <w:br/>
        <w:t>б) детали сшиваются; </w:t>
      </w:r>
      <w:r w:rsidRPr="00B218EC">
        <w:rPr>
          <w:rFonts w:ascii="Times New Roman" w:hAnsi="Times New Roman" w:cs="Times New Roman"/>
          <w:color w:val="000000"/>
          <w:sz w:val="28"/>
          <w:szCs w:val="28"/>
        </w:rPr>
        <w:br/>
        <w:t>в) детали сколачиваются гвоздями. </w:t>
      </w:r>
    </w:p>
    <w:p w:rsidR="00127113" w:rsidRPr="00B218EC" w:rsidRDefault="00127113" w:rsidP="00127113">
      <w:pPr>
        <w:rPr>
          <w:rFonts w:ascii="Times New Roman" w:hAnsi="Times New Roman" w:cs="Times New Roman"/>
          <w:sz w:val="28"/>
          <w:szCs w:val="28"/>
        </w:rPr>
      </w:pPr>
    </w:p>
    <w:p w:rsidR="00B218EC" w:rsidRPr="00B218EC" w:rsidRDefault="00B218EC" w:rsidP="00B218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 При работе за компьютером делай перерыв:</w:t>
      </w:r>
    </w:p>
    <w:p w:rsidR="00B218EC" w:rsidRPr="00B218EC" w:rsidRDefault="00B218EC" w:rsidP="00B218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а) через каждый час;</w:t>
      </w:r>
    </w:p>
    <w:p w:rsidR="00B218EC" w:rsidRPr="00B218EC" w:rsidRDefault="00B218EC" w:rsidP="00B218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б) через каждые 15 минут;</w:t>
      </w:r>
    </w:p>
    <w:p w:rsidR="00B218EC" w:rsidRPr="00B218EC" w:rsidRDefault="00B218EC" w:rsidP="00B218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в) через каждые 5 минут.</w:t>
      </w:r>
    </w:p>
    <w:p w:rsidR="00127113" w:rsidRPr="00B218EC" w:rsidRDefault="00127113" w:rsidP="00127113">
      <w:pPr>
        <w:rPr>
          <w:rFonts w:ascii="Times New Roman" w:hAnsi="Times New Roman" w:cs="Times New Roman"/>
          <w:sz w:val="28"/>
          <w:szCs w:val="28"/>
        </w:rPr>
      </w:pPr>
    </w:p>
    <w:p w:rsidR="00B218EC" w:rsidRPr="00B218EC" w:rsidRDefault="00B218EC" w:rsidP="00127113">
      <w:pPr>
        <w:rPr>
          <w:rFonts w:ascii="Times New Roman" w:hAnsi="Times New Roman" w:cs="Times New Roman"/>
          <w:sz w:val="28"/>
          <w:szCs w:val="28"/>
        </w:rPr>
      </w:pPr>
    </w:p>
    <w:p w:rsidR="00B218EC" w:rsidRPr="00B218EC" w:rsidRDefault="00B218EC" w:rsidP="00B218EC">
      <w:pPr>
        <w:jc w:val="center"/>
        <w:rPr>
          <w:rFonts w:ascii="Times New Roman" w:hAnsi="Times New Roman" w:cs="Times New Roman"/>
          <w:sz w:val="28"/>
          <w:szCs w:val="28"/>
        </w:rPr>
      </w:pPr>
      <w:r w:rsidRPr="00B218EC">
        <w:rPr>
          <w:rFonts w:ascii="Times New Roman" w:hAnsi="Times New Roman" w:cs="Times New Roman"/>
          <w:sz w:val="28"/>
          <w:szCs w:val="28"/>
        </w:rPr>
        <w:t>Вариант 2</w:t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1.Правила безопасности труда при работе режущими и колющими инструментами:</w:t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а) ножницы подают кольцами вперёд;</w:t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б) ножницы подают острыми концами</w:t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в) нужно иметь свои ножницы.</w:t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2. Правила безопасности труда и личной гигиены, если клей попал в глаза:</w:t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а) быстро протираем глаза сухой салфеткой;</w:t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б) промываем проточной водой;</w:t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в) зажимаем глаза ладонью и держим так некоторое время.</w:t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3</w:t>
      </w:r>
      <w:r w:rsidRPr="00B218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218E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Подчеркни названия инструментов</w:t>
      </w:r>
      <w:r w:rsidRPr="00B218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Ножницы, пластилин, мел, молоток, бумага, ткань, игла, нитки, лопата, клей, глина.</w:t>
      </w:r>
      <w:proofErr w:type="gramEnd"/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4. Оригами – это искусство</w:t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а) складывания бумажных фигурок;</w:t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б) фигурок из пластилина;</w:t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в) фигурок из глины</w:t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5. Подберите предложение, в котором описывается назначение техники, и соедините его стрелкой с соответствующим названием.</w:t>
      </w:r>
    </w:p>
    <w:tbl>
      <w:tblPr>
        <w:tblW w:w="87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637"/>
        <w:gridCol w:w="5108"/>
      </w:tblGrid>
      <w:tr w:rsidR="00B218EC" w:rsidRPr="00B218EC" w:rsidTr="00561126">
        <w:tc>
          <w:tcPr>
            <w:tcW w:w="3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18EC" w:rsidRPr="00B218EC" w:rsidRDefault="00B218EC" w:rsidP="005611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Техника</w:t>
            </w: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18EC" w:rsidRPr="00B218EC" w:rsidRDefault="00B218EC" w:rsidP="005611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Назначение</w:t>
            </w:r>
          </w:p>
        </w:tc>
      </w:tr>
      <w:tr w:rsidR="00B218EC" w:rsidRPr="00B218EC" w:rsidTr="00561126">
        <w:tc>
          <w:tcPr>
            <w:tcW w:w="3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18EC" w:rsidRPr="00B218EC" w:rsidRDefault="00B218EC" w:rsidP="005611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1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папье-маше</w:t>
            </w: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18EC" w:rsidRPr="00B218EC" w:rsidRDefault="00B218EC" w:rsidP="005611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1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объемных изделий из пластичных материалов</w:t>
            </w:r>
          </w:p>
        </w:tc>
      </w:tr>
      <w:tr w:rsidR="00B218EC" w:rsidRPr="00B218EC" w:rsidTr="00561126">
        <w:tc>
          <w:tcPr>
            <w:tcW w:w="3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18EC" w:rsidRPr="00B218EC" w:rsidRDefault="00B218EC" w:rsidP="005611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1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лепка</w:t>
            </w:r>
          </w:p>
          <w:p w:rsidR="00B218EC" w:rsidRPr="00B218EC" w:rsidRDefault="00B218EC" w:rsidP="005611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18EC" w:rsidRPr="00B218EC" w:rsidRDefault="00B218EC" w:rsidP="005611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1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плоского изделия приёмом наклеивания деталей на основу</w:t>
            </w:r>
          </w:p>
        </w:tc>
      </w:tr>
      <w:tr w:rsidR="00B218EC" w:rsidRPr="00B218EC" w:rsidTr="00561126">
        <w:tc>
          <w:tcPr>
            <w:tcW w:w="3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18EC" w:rsidRPr="00B218EC" w:rsidRDefault="00B218EC" w:rsidP="005611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1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аппликация</w:t>
            </w: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18EC" w:rsidRPr="00B218EC" w:rsidRDefault="00B218EC" w:rsidP="005611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1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оклеивание формы кусочками мягкой бумаги</w:t>
            </w:r>
          </w:p>
        </w:tc>
      </w:tr>
    </w:tbl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6. Установите соответствие:</w:t>
      </w:r>
    </w:p>
    <w:tbl>
      <w:tblPr>
        <w:tblW w:w="85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132"/>
        <w:gridCol w:w="4433"/>
      </w:tblGrid>
      <w:tr w:rsidR="00B218EC" w:rsidRPr="00B218EC" w:rsidTr="00561126">
        <w:tc>
          <w:tcPr>
            <w:tcW w:w="3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18EC" w:rsidRPr="00B218EC" w:rsidRDefault="00B218EC" w:rsidP="005611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Инструмент</w:t>
            </w:r>
          </w:p>
        </w:tc>
        <w:tc>
          <w:tcPr>
            <w:tcW w:w="4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18EC" w:rsidRPr="00B218EC" w:rsidRDefault="00B218EC" w:rsidP="005611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18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Назначение инструмента</w:t>
            </w:r>
          </w:p>
        </w:tc>
      </w:tr>
      <w:tr w:rsidR="00B218EC" w:rsidRPr="00B218EC" w:rsidTr="00561126">
        <w:tc>
          <w:tcPr>
            <w:tcW w:w="3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18EC" w:rsidRPr="00B218EC" w:rsidRDefault="00B218EC" w:rsidP="005611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1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Линейка</w:t>
            </w:r>
          </w:p>
        </w:tc>
        <w:tc>
          <w:tcPr>
            <w:tcW w:w="4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18EC" w:rsidRPr="00B218EC" w:rsidRDefault="00B218EC" w:rsidP="005611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1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Шитье</w:t>
            </w:r>
          </w:p>
        </w:tc>
      </w:tr>
      <w:tr w:rsidR="00B218EC" w:rsidRPr="00B218EC" w:rsidTr="00561126">
        <w:tc>
          <w:tcPr>
            <w:tcW w:w="3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18EC" w:rsidRPr="00B218EC" w:rsidRDefault="00B218EC" w:rsidP="005611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1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Пяльцы</w:t>
            </w:r>
          </w:p>
        </w:tc>
        <w:tc>
          <w:tcPr>
            <w:tcW w:w="4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18EC" w:rsidRPr="00B218EC" w:rsidRDefault="00B218EC" w:rsidP="005611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1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Вязание</w:t>
            </w:r>
          </w:p>
        </w:tc>
      </w:tr>
      <w:tr w:rsidR="00B218EC" w:rsidRPr="00B218EC" w:rsidTr="00561126">
        <w:tc>
          <w:tcPr>
            <w:tcW w:w="3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18EC" w:rsidRPr="00B218EC" w:rsidRDefault="00B218EC" w:rsidP="005611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1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Крючок</w:t>
            </w:r>
          </w:p>
        </w:tc>
        <w:tc>
          <w:tcPr>
            <w:tcW w:w="4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18EC" w:rsidRPr="00B218EC" w:rsidRDefault="00B218EC" w:rsidP="005611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1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Измерение длины</w:t>
            </w:r>
          </w:p>
        </w:tc>
      </w:tr>
      <w:tr w:rsidR="00B218EC" w:rsidRPr="00B218EC" w:rsidTr="00561126">
        <w:tc>
          <w:tcPr>
            <w:tcW w:w="3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18EC" w:rsidRPr="00B218EC" w:rsidRDefault="00B218EC" w:rsidP="005611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1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Иголка</w:t>
            </w:r>
          </w:p>
        </w:tc>
        <w:tc>
          <w:tcPr>
            <w:tcW w:w="4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18EC" w:rsidRPr="00B218EC" w:rsidRDefault="00B218EC" w:rsidP="005611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1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Вышивание</w:t>
            </w:r>
          </w:p>
        </w:tc>
      </w:tr>
    </w:tbl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7.Подчеркни,</w:t>
      </w:r>
      <w:r w:rsidRPr="00B218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B218E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что относится к природным материалам</w:t>
      </w:r>
      <w:r w:rsidRPr="00B218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Листья, желуди, картон, цветы, бумага, семена, кора, ткань.</w:t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Pr="00B218E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Разгадайте кроссворд.</w:t>
      </w:r>
    </w:p>
    <w:p w:rsidR="00B218EC" w:rsidRPr="00B218EC" w:rsidRDefault="00B218EC" w:rsidP="00B218EC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Вопросы:</w:t>
      </w:r>
    </w:p>
    <w:p w:rsidR="00B218EC" w:rsidRPr="00B218EC" w:rsidRDefault="00B218EC" w:rsidP="00B218EC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1.Плотная бумага.</w:t>
      </w:r>
    </w:p>
    <w:p w:rsidR="00B218EC" w:rsidRPr="00B218EC" w:rsidRDefault="00B218EC" w:rsidP="00B218EC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2. Инструмент для шитья.</w:t>
      </w:r>
    </w:p>
    <w:p w:rsidR="00B218EC" w:rsidRPr="00B218EC" w:rsidRDefault="00B218EC" w:rsidP="00B218EC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3. Инструмент для вырезания из бумаги.</w:t>
      </w:r>
    </w:p>
    <w:p w:rsidR="00B218EC" w:rsidRPr="00B218EC" w:rsidRDefault="00B218EC" w:rsidP="00B218EC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4. Материал для вдевания в иголку.</w:t>
      </w:r>
    </w:p>
    <w:p w:rsidR="00B218EC" w:rsidRPr="00B218EC" w:rsidRDefault="00B218EC" w:rsidP="00B218EC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2990850" cy="2105025"/>
            <wp:effectExtent l="19050" t="0" r="0" b="0"/>
            <wp:docPr id="1" name="Рисунок 1" descr="https://fsd.multiurok.ru/html/2019/02/07/s_5c5bd28398334/1079239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19/02/07/s_5c5bd28398334/1079239_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218E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9. Аппликация из цветной бумаги:</w:t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а) детали склеиваются;</w:t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б) детали сшиваются;</w:t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в) детали сколачиваются гвоздями.</w:t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10. Швы для вышивания:</w:t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 а) «вперёд иголка»;</w:t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  б) «назад иголка»;</w:t>
      </w:r>
    </w:p>
    <w:p w:rsidR="00B218EC" w:rsidRPr="00B218EC" w:rsidRDefault="00B218EC" w:rsidP="00B218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8EC">
        <w:rPr>
          <w:rFonts w:ascii="Times New Roman" w:eastAsia="Times New Roman" w:hAnsi="Times New Roman" w:cs="Times New Roman"/>
          <w:color w:val="000000"/>
          <w:sz w:val="28"/>
          <w:szCs w:val="28"/>
        </w:rPr>
        <w:t>  г) «иголка в сторону».</w:t>
      </w:r>
    </w:p>
    <w:p w:rsidR="00B218EC" w:rsidRPr="00B218EC" w:rsidRDefault="00B218EC" w:rsidP="00B218E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218EC" w:rsidRPr="00B218EC" w:rsidSect="00EC6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7113"/>
    <w:rsid w:val="00127113"/>
    <w:rsid w:val="00B218EC"/>
    <w:rsid w:val="00EC6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1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1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8E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</cp:revision>
  <dcterms:created xsi:type="dcterms:W3CDTF">2022-03-09T07:43:00Z</dcterms:created>
  <dcterms:modified xsi:type="dcterms:W3CDTF">2022-03-09T08:00:00Z</dcterms:modified>
</cp:coreProperties>
</file>